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58351" w14:textId="50317131" w:rsidR="006934D2" w:rsidRDefault="006934D2" w:rsidP="006934D2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PORTARIA Nº. </w:t>
      </w:r>
      <w:r w:rsidR="00954A24">
        <w:rPr>
          <w:rFonts w:ascii="Arial" w:hAnsi="Arial" w:cs="Arial"/>
          <w:b/>
          <w:sz w:val="28"/>
          <w:szCs w:val="28"/>
        </w:rPr>
        <w:t>01</w:t>
      </w:r>
      <w:r w:rsidR="007357F0">
        <w:rPr>
          <w:rFonts w:ascii="Arial" w:hAnsi="Arial" w:cs="Arial"/>
          <w:b/>
          <w:sz w:val="28"/>
          <w:szCs w:val="28"/>
        </w:rPr>
        <w:t>8</w:t>
      </w:r>
      <w:r>
        <w:rPr>
          <w:rFonts w:ascii="Arial" w:hAnsi="Arial" w:cs="Arial"/>
          <w:b/>
          <w:sz w:val="28"/>
          <w:szCs w:val="28"/>
        </w:rPr>
        <w:t>/20</w:t>
      </w:r>
      <w:r w:rsidR="005C3154">
        <w:rPr>
          <w:rFonts w:ascii="Arial" w:hAnsi="Arial" w:cs="Arial"/>
          <w:b/>
          <w:sz w:val="28"/>
          <w:szCs w:val="28"/>
        </w:rPr>
        <w:t>25</w:t>
      </w:r>
    </w:p>
    <w:p w14:paraId="340B7924" w14:textId="77777777" w:rsidR="006934D2" w:rsidRDefault="006934D2" w:rsidP="006934D2">
      <w:pPr>
        <w:jc w:val="center"/>
        <w:rPr>
          <w:rFonts w:ascii="Arial" w:hAnsi="Arial" w:cs="Arial"/>
          <w:sz w:val="28"/>
          <w:szCs w:val="28"/>
        </w:rPr>
      </w:pPr>
    </w:p>
    <w:p w14:paraId="428C6DD8" w14:textId="0FBEB124" w:rsidR="006934D2" w:rsidRDefault="006934D2" w:rsidP="006934D2">
      <w:pPr>
        <w:ind w:left="2694" w:hanging="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SÚMULA:</w:t>
      </w:r>
      <w:r>
        <w:rPr>
          <w:rFonts w:ascii="Arial" w:hAnsi="Arial" w:cs="Arial"/>
        </w:rPr>
        <w:t xml:space="preserve"> “Dispõe sobre a concessão de gratificação temporária sobre a remuneração base </w:t>
      </w:r>
      <w:r w:rsidR="007357F0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</w:t>
      </w:r>
      <w:r w:rsidR="00803973">
        <w:rPr>
          <w:rFonts w:ascii="Arial" w:hAnsi="Arial" w:cs="Arial"/>
        </w:rPr>
        <w:t>servidor</w:t>
      </w:r>
      <w:r w:rsidR="007357F0">
        <w:rPr>
          <w:rFonts w:ascii="Arial" w:hAnsi="Arial" w:cs="Arial"/>
        </w:rPr>
        <w:t>a</w:t>
      </w:r>
      <w:r w:rsidR="00803973">
        <w:rPr>
          <w:rFonts w:ascii="Arial" w:hAnsi="Arial" w:cs="Arial"/>
        </w:rPr>
        <w:t xml:space="preserve"> </w:t>
      </w:r>
      <w:r w:rsidR="007357F0">
        <w:rPr>
          <w:rFonts w:ascii="Arial" w:hAnsi="Arial" w:cs="Arial"/>
        </w:rPr>
        <w:t>Sandra dos Santos</w:t>
      </w:r>
      <w:r>
        <w:rPr>
          <w:rFonts w:ascii="Arial" w:hAnsi="Arial" w:cs="Arial"/>
        </w:rPr>
        <w:t>, e dá outras providencias”.</w:t>
      </w:r>
    </w:p>
    <w:p w14:paraId="205ED787" w14:textId="77777777" w:rsidR="006934D2" w:rsidRDefault="006934D2" w:rsidP="006934D2">
      <w:pPr>
        <w:ind w:firstLine="708"/>
        <w:jc w:val="both"/>
        <w:rPr>
          <w:rFonts w:ascii="Arial" w:hAnsi="Arial" w:cs="Arial"/>
        </w:rPr>
      </w:pPr>
    </w:p>
    <w:p w14:paraId="36938BD4" w14:textId="09BB5CFC" w:rsidR="006934D2" w:rsidRDefault="006934D2" w:rsidP="006934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Senhora </w:t>
      </w:r>
      <w:r w:rsidRPr="006934D2">
        <w:rPr>
          <w:rFonts w:ascii="Arial" w:hAnsi="Arial" w:cs="Arial"/>
          <w:b/>
          <w:bCs/>
        </w:rPr>
        <w:t>Lucia de Souza</w:t>
      </w:r>
      <w:r>
        <w:rPr>
          <w:rFonts w:ascii="Arial" w:hAnsi="Arial" w:cs="Arial"/>
          <w:b/>
        </w:rPr>
        <w:t xml:space="preserve"> Kanno</w:t>
      </w:r>
      <w:r>
        <w:rPr>
          <w:rFonts w:ascii="Arial" w:hAnsi="Arial" w:cs="Arial"/>
        </w:rPr>
        <w:t>, Presidente da Câmara Municipal de Vereadores de Carlinda, Estado de Mato Grosso, no uso das atribuições legais que lhe são concedidas por Lei,</w:t>
      </w:r>
    </w:p>
    <w:p w14:paraId="42B37060" w14:textId="228D6292" w:rsidR="006934D2" w:rsidRDefault="006934D2" w:rsidP="006934D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 </w:t>
      </w:r>
      <w:r>
        <w:rPr>
          <w:rFonts w:ascii="Arial" w:hAnsi="Arial" w:cs="Arial"/>
        </w:rPr>
        <w:t xml:space="preserve">a necessidade de remunerar temporariamente </w:t>
      </w:r>
      <w:r w:rsidR="00803973">
        <w:rPr>
          <w:rFonts w:ascii="Arial" w:hAnsi="Arial" w:cs="Arial"/>
        </w:rPr>
        <w:t xml:space="preserve">o servidor </w:t>
      </w:r>
      <w:r>
        <w:rPr>
          <w:rFonts w:ascii="Arial" w:hAnsi="Arial" w:cs="Arial"/>
        </w:rPr>
        <w:t>pelas atividades suplementares executadas,</w:t>
      </w:r>
    </w:p>
    <w:p w14:paraId="78EAF5C7" w14:textId="77777777" w:rsidR="006934D2" w:rsidRDefault="006934D2" w:rsidP="006934D2">
      <w:pPr>
        <w:jc w:val="both"/>
        <w:rPr>
          <w:rFonts w:ascii="Arial" w:hAnsi="Arial" w:cs="Arial"/>
        </w:rPr>
      </w:pPr>
    </w:p>
    <w:p w14:paraId="05DC9068" w14:textId="77777777" w:rsidR="006934D2" w:rsidRDefault="006934D2" w:rsidP="006934D2">
      <w:pPr>
        <w:pStyle w:val="Ttulo1"/>
        <w:ind w:firstLine="708"/>
        <w:jc w:val="left"/>
        <w:rPr>
          <w:rFonts w:ascii="Arial" w:hAnsi="Arial" w:cs="Arial"/>
          <w:b/>
          <w:sz w:val="24"/>
          <w:szCs w:val="24"/>
          <w:u w:val="none"/>
        </w:rPr>
      </w:pPr>
      <w:r>
        <w:rPr>
          <w:rFonts w:ascii="Arial" w:hAnsi="Arial" w:cs="Arial"/>
          <w:b/>
          <w:sz w:val="24"/>
          <w:szCs w:val="24"/>
          <w:u w:val="none"/>
        </w:rPr>
        <w:t>R E S O L V E:</w:t>
      </w:r>
    </w:p>
    <w:p w14:paraId="799C9B94" w14:textId="77777777" w:rsidR="006934D2" w:rsidRDefault="006934D2" w:rsidP="006934D2">
      <w:pPr>
        <w:jc w:val="both"/>
        <w:rPr>
          <w:rFonts w:ascii="Arial" w:hAnsi="Arial" w:cs="Arial"/>
        </w:rPr>
      </w:pPr>
    </w:p>
    <w:p w14:paraId="6BB36E61" w14:textId="44AF3FDE" w:rsidR="006934D2" w:rsidRDefault="006934D2" w:rsidP="006934D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1º</w:t>
      </w:r>
      <w:r>
        <w:rPr>
          <w:rFonts w:ascii="Arial" w:hAnsi="Arial" w:cs="Arial"/>
        </w:rPr>
        <w:t xml:space="preserve"> - Conceder</w:t>
      </w:r>
      <w:r w:rsidR="00803973">
        <w:rPr>
          <w:rFonts w:ascii="Arial" w:hAnsi="Arial" w:cs="Arial"/>
        </w:rPr>
        <w:t xml:space="preserve"> </w:t>
      </w:r>
      <w:r w:rsidR="007357F0">
        <w:rPr>
          <w:rFonts w:ascii="Arial" w:hAnsi="Arial" w:cs="Arial"/>
        </w:rPr>
        <w:t>à</w:t>
      </w:r>
      <w:r w:rsidR="00803973">
        <w:rPr>
          <w:rFonts w:ascii="Arial" w:hAnsi="Arial" w:cs="Arial"/>
        </w:rPr>
        <w:t xml:space="preserve"> servidor</w:t>
      </w:r>
      <w:r w:rsidR="007357F0">
        <w:rPr>
          <w:rFonts w:ascii="Arial" w:hAnsi="Arial" w:cs="Arial"/>
        </w:rPr>
        <w:t>a</w:t>
      </w:r>
      <w:r w:rsidR="00803973">
        <w:rPr>
          <w:rFonts w:ascii="Arial" w:hAnsi="Arial" w:cs="Arial"/>
        </w:rPr>
        <w:t xml:space="preserve"> </w:t>
      </w:r>
      <w:r w:rsidR="007357F0" w:rsidRPr="007357F0">
        <w:rPr>
          <w:rFonts w:ascii="Arial" w:hAnsi="Arial" w:cs="Arial"/>
          <w:b/>
          <w:bCs/>
        </w:rPr>
        <w:t>Sandra dos Santos</w:t>
      </w:r>
      <w:r>
        <w:rPr>
          <w:rFonts w:ascii="Arial" w:hAnsi="Arial" w:cs="Arial"/>
        </w:rPr>
        <w:t xml:space="preserve">, matrícula nº. </w:t>
      </w:r>
      <w:r w:rsidR="007357F0">
        <w:rPr>
          <w:rFonts w:ascii="Arial" w:hAnsi="Arial" w:cs="Arial"/>
        </w:rPr>
        <w:t>52</w:t>
      </w:r>
      <w:r>
        <w:rPr>
          <w:rFonts w:ascii="Arial" w:hAnsi="Arial" w:cs="Arial"/>
        </w:rPr>
        <w:t xml:space="preserve">, </w:t>
      </w:r>
      <w:r w:rsidR="007357F0">
        <w:rPr>
          <w:rFonts w:ascii="Arial" w:hAnsi="Arial" w:cs="Arial"/>
        </w:rPr>
        <w:t>auxiliar de serviços gerais</w:t>
      </w:r>
      <w:r>
        <w:rPr>
          <w:rFonts w:ascii="Arial" w:hAnsi="Arial" w:cs="Arial"/>
        </w:rPr>
        <w:t xml:space="preserve">, em auxilio atividades suplementares executadas da Câmara Municipal de Carlinda/MT, conforme dispõe </w:t>
      </w:r>
      <w:r w:rsidRPr="00803973">
        <w:rPr>
          <w:rFonts w:ascii="Arial" w:hAnsi="Arial" w:cs="Arial"/>
        </w:rPr>
        <w:t xml:space="preserve">o artigo </w:t>
      </w:r>
      <w:r w:rsidR="00803973" w:rsidRPr="00803973">
        <w:rPr>
          <w:rFonts w:ascii="Arial" w:hAnsi="Arial" w:cs="Arial"/>
        </w:rPr>
        <w:t>8°</w:t>
      </w:r>
      <w:r w:rsidRPr="00803973">
        <w:rPr>
          <w:rFonts w:ascii="Arial" w:hAnsi="Arial" w:cs="Arial"/>
        </w:rPr>
        <w:t xml:space="preserve"> da Lei Municipal nº </w:t>
      </w:r>
      <w:r w:rsidR="00803973" w:rsidRPr="00803973">
        <w:rPr>
          <w:rFonts w:ascii="Arial" w:hAnsi="Arial" w:cs="Arial"/>
        </w:rPr>
        <w:t>1.497</w:t>
      </w:r>
      <w:r w:rsidRPr="00803973">
        <w:rPr>
          <w:rFonts w:ascii="Arial" w:hAnsi="Arial" w:cs="Arial"/>
        </w:rPr>
        <w:t>/20</w:t>
      </w:r>
      <w:r w:rsidR="005C3154" w:rsidRPr="00803973">
        <w:rPr>
          <w:rFonts w:ascii="Arial" w:hAnsi="Arial" w:cs="Arial"/>
        </w:rPr>
        <w:t>25</w:t>
      </w:r>
      <w:r w:rsidR="00DE5AAC">
        <w:rPr>
          <w:rFonts w:ascii="Arial" w:hAnsi="Arial" w:cs="Arial"/>
        </w:rPr>
        <w:t>,</w:t>
      </w:r>
      <w:r w:rsidR="00803973" w:rsidRPr="00803973">
        <w:rPr>
          <w:rFonts w:ascii="Arial" w:hAnsi="Arial" w:cs="Arial"/>
        </w:rPr>
        <w:t xml:space="preserve"> previsto no artigo 24 da lei n° 811/2014</w:t>
      </w:r>
      <w:r w:rsidRPr="00803973">
        <w:rPr>
          <w:rFonts w:ascii="Arial" w:hAnsi="Arial" w:cs="Arial"/>
        </w:rPr>
        <w:t>.</w:t>
      </w:r>
    </w:p>
    <w:p w14:paraId="1FD779EA" w14:textId="3115B1CA" w:rsidR="006934D2" w:rsidRDefault="006934D2" w:rsidP="006934D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Art. 2º </w:t>
      </w:r>
      <w:r>
        <w:rPr>
          <w:rFonts w:ascii="Arial" w:hAnsi="Arial" w:cs="Arial"/>
        </w:rPr>
        <w:t>- A concessão da gratificação disposta no artigo 1º desta portaria será de 50% (cinquenta) por cento, a partir do mês de fevereiro, enquanto perdurarem as atividades.</w:t>
      </w:r>
    </w:p>
    <w:p w14:paraId="6E11BBD8" w14:textId="77777777" w:rsidR="006934D2" w:rsidRDefault="006934D2" w:rsidP="006934D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3º </w:t>
      </w:r>
      <w:r>
        <w:rPr>
          <w:rFonts w:ascii="Arial" w:hAnsi="Arial" w:cs="Arial"/>
        </w:rPr>
        <w:t>- A presente Portaria entra em vigor na data da publicação e afixação, revogada as disposições em contrário.</w:t>
      </w:r>
    </w:p>
    <w:p w14:paraId="39605158" w14:textId="77777777" w:rsidR="006934D2" w:rsidRDefault="006934D2" w:rsidP="006934D2">
      <w:pPr>
        <w:ind w:firstLine="1418"/>
        <w:jc w:val="both"/>
        <w:rPr>
          <w:rFonts w:ascii="Arial" w:hAnsi="Arial" w:cs="Arial"/>
        </w:rPr>
      </w:pPr>
    </w:p>
    <w:p w14:paraId="6697C990" w14:textId="5DE685B4" w:rsidR="006934D2" w:rsidRDefault="006934D2" w:rsidP="006934D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Gabinete do Presidente da Câmara Municipal de Carlinda, em 26/02/2025.</w:t>
      </w:r>
    </w:p>
    <w:p w14:paraId="277D2534" w14:textId="77777777" w:rsidR="006934D2" w:rsidRDefault="006934D2" w:rsidP="006934D2">
      <w:pPr>
        <w:ind w:left="4956"/>
        <w:jc w:val="both"/>
        <w:rPr>
          <w:rFonts w:ascii="Arial" w:hAnsi="Arial" w:cs="Arial"/>
        </w:rPr>
      </w:pPr>
    </w:p>
    <w:p w14:paraId="0708FBA9" w14:textId="77777777" w:rsidR="006934D2" w:rsidRDefault="006934D2" w:rsidP="006934D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Registre-se.</w:t>
      </w:r>
    </w:p>
    <w:p w14:paraId="7EAB259B" w14:textId="77777777" w:rsidR="006934D2" w:rsidRDefault="006934D2" w:rsidP="006934D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Publique-se.</w:t>
      </w:r>
    </w:p>
    <w:p w14:paraId="06CEB9C0" w14:textId="77777777" w:rsidR="006934D2" w:rsidRDefault="006934D2" w:rsidP="006934D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Cumpra-se.</w:t>
      </w:r>
    </w:p>
    <w:p w14:paraId="43B8B9C4" w14:textId="77777777" w:rsidR="006934D2" w:rsidRDefault="006934D2" w:rsidP="006934D2">
      <w:pPr>
        <w:spacing w:line="360" w:lineRule="auto"/>
        <w:jc w:val="both"/>
        <w:rPr>
          <w:rFonts w:ascii="Arial" w:hAnsi="Arial" w:cs="Arial"/>
        </w:rPr>
      </w:pPr>
    </w:p>
    <w:p w14:paraId="5017DD93" w14:textId="3073FBBC" w:rsidR="006934D2" w:rsidRDefault="006934D2" w:rsidP="006934D2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LUCIA DE SOUZA KANNO</w:t>
      </w:r>
    </w:p>
    <w:p w14:paraId="0D756631" w14:textId="6C8D233A" w:rsidR="000E2582" w:rsidRDefault="006934D2" w:rsidP="000E2582">
      <w:pPr>
        <w:jc w:val="center"/>
        <w:rPr>
          <w:rFonts w:ascii="Times New Roman" w:hAnsi="Times New Roman"/>
          <w:b/>
          <w:sz w:val="52"/>
        </w:rPr>
      </w:pPr>
      <w:r>
        <w:rPr>
          <w:rFonts w:ascii="Arial" w:hAnsi="Arial" w:cs="Arial"/>
          <w:b/>
        </w:rPr>
        <w:t>Presidente</w:t>
      </w:r>
      <w:r>
        <w:rPr>
          <w:rFonts w:ascii="Arial" w:hAnsi="Arial" w:cs="Arial"/>
        </w:rPr>
        <w:t xml:space="preserve">  </w:t>
      </w:r>
    </w:p>
    <w:p w14:paraId="2ECF0917" w14:textId="088E148F" w:rsidR="00DC17D0" w:rsidRPr="003C48A6" w:rsidRDefault="00DC17D0" w:rsidP="003C48A6"/>
    <w:sectPr w:rsidR="00DC17D0" w:rsidRPr="003C48A6" w:rsidSect="003C55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416" w:bottom="1702" w:left="1134" w:header="567" w:footer="1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24E5C" w14:textId="77777777" w:rsidR="00AB3B40" w:rsidRDefault="00AB3B40" w:rsidP="00AC70CB">
      <w:pPr>
        <w:spacing w:after="0" w:line="240" w:lineRule="auto"/>
      </w:pPr>
      <w:r>
        <w:separator/>
      </w:r>
    </w:p>
  </w:endnote>
  <w:endnote w:type="continuationSeparator" w:id="0">
    <w:p w14:paraId="412062B7" w14:textId="77777777" w:rsidR="00AB3B40" w:rsidRDefault="00AB3B40" w:rsidP="00AC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A5B19" w14:textId="77777777" w:rsidR="003C554F" w:rsidRDefault="003C554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4EF93" w14:textId="1152096B" w:rsidR="00C7170D" w:rsidRDefault="00DC17D0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F29ECC" wp14:editId="4DD8808D">
          <wp:simplePos x="0" y="0"/>
          <wp:positionH relativeFrom="column">
            <wp:posOffset>-377862</wp:posOffset>
          </wp:positionH>
          <wp:positionV relativeFrom="paragraph">
            <wp:posOffset>-38735</wp:posOffset>
          </wp:positionV>
          <wp:extent cx="6864985" cy="700405"/>
          <wp:effectExtent l="0" t="0" r="0" b="4445"/>
          <wp:wrapSquare wrapText="bothSides"/>
          <wp:docPr id="13951376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3" t="36294" r="3283" b="34771"/>
                  <a:stretch/>
                </pic:blipFill>
                <pic:spPr bwMode="auto">
                  <a:xfrm>
                    <a:off x="0" y="0"/>
                    <a:ext cx="68649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F32A8" w14:textId="77777777" w:rsidR="003C554F" w:rsidRDefault="003C55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06CF4" w14:textId="77777777" w:rsidR="00AB3B40" w:rsidRDefault="00AB3B40" w:rsidP="00AC70CB">
      <w:pPr>
        <w:spacing w:after="0" w:line="240" w:lineRule="auto"/>
      </w:pPr>
      <w:r>
        <w:separator/>
      </w:r>
    </w:p>
  </w:footnote>
  <w:footnote w:type="continuationSeparator" w:id="0">
    <w:p w14:paraId="49D53D8B" w14:textId="77777777" w:rsidR="00AB3B40" w:rsidRDefault="00AB3B40" w:rsidP="00AC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6C24" w14:textId="0CD3D270" w:rsidR="003C554F" w:rsidRDefault="00000000">
    <w:pPr>
      <w:pStyle w:val="Cabealho"/>
    </w:pPr>
    <w:r>
      <w:rPr>
        <w:noProof/>
      </w:rPr>
      <w:pict w14:anchorId="353CD7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38188" o:spid="_x0000_s1026" type="#_x0000_t75" style="position:absolute;margin-left:0;margin-top:0;width:467.75pt;height:244.95pt;z-index:-251655168;mso-position-horizontal:center;mso-position-horizontal-relative:margin;mso-position-vertical:center;mso-position-vertical-relative:margin" o:allowincell="f">
          <v:imagedata r:id="rId1" o:title="marca d'agua" gain="19661f" blacklevel="22938f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085C" w14:textId="7A2E8C89" w:rsidR="00C7170D" w:rsidRDefault="00000000" w:rsidP="00C7170D">
    <w:pPr>
      <w:pStyle w:val="Cabealho"/>
      <w:jc w:val="center"/>
    </w:pPr>
    <w:r>
      <w:rPr>
        <w:noProof/>
      </w:rPr>
      <w:pict w14:anchorId="66D25A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38189" o:spid="_x0000_s1027" type="#_x0000_t75" style="position:absolute;left:0;text-align:left;margin-left:0;margin-top:0;width:467.75pt;height:244.95pt;z-index:-251654144;mso-position-horizontal:center;mso-position-horizontal-relative:margin;mso-position-vertical:center;mso-position-vertical-relative:margin" o:allowincell="f">
          <v:imagedata r:id="rId1" o:title="marca d'agua" gain="19661f" blacklevel="22938f"/>
          <w10:wrap anchorx="margin" anchory="page"/>
        </v:shape>
      </w:pict>
    </w:r>
    <w:r w:rsidR="00677A57">
      <w:rPr>
        <w:noProof/>
      </w:rPr>
      <w:drawing>
        <wp:anchor distT="0" distB="0" distL="114300" distR="114300" simplePos="0" relativeHeight="251659264" behindDoc="0" locked="0" layoutInCell="1" allowOverlap="1" wp14:anchorId="0822B949" wp14:editId="493C8E9E">
          <wp:simplePos x="0" y="0"/>
          <wp:positionH relativeFrom="column">
            <wp:posOffset>-377863</wp:posOffset>
          </wp:positionH>
          <wp:positionV relativeFrom="paragraph">
            <wp:posOffset>81018</wp:posOffset>
          </wp:positionV>
          <wp:extent cx="6864985" cy="956310"/>
          <wp:effectExtent l="0" t="0" r="0" b="0"/>
          <wp:wrapSquare wrapText="bothSides"/>
          <wp:docPr id="1394411450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5" t="34072" r="261" b="25171"/>
                  <a:stretch/>
                </pic:blipFill>
                <pic:spPr bwMode="auto">
                  <a:xfrm>
                    <a:off x="0" y="0"/>
                    <a:ext cx="686498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87C26" w14:textId="33F736B7" w:rsidR="003C554F" w:rsidRDefault="00000000">
    <w:pPr>
      <w:pStyle w:val="Cabealho"/>
    </w:pPr>
    <w:r>
      <w:rPr>
        <w:noProof/>
      </w:rPr>
      <w:pict w14:anchorId="2DFAE2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38187" o:spid="_x0000_s1025" type="#_x0000_t75" style="position:absolute;margin-left:0;margin-top:0;width:467.75pt;height:244.95pt;z-index:-251656192;mso-position-horizontal:center;mso-position-horizontal-relative:margin;mso-position-vertical:center;mso-position-vertical-relative:margin" o:allowincell="f">
          <v:imagedata r:id="rId1" o:title="marca d'agua" gain="19661f" blacklevel="22938f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50710"/>
    <w:multiLevelType w:val="multilevel"/>
    <w:tmpl w:val="2482F52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C34D0"/>
    <w:multiLevelType w:val="multilevel"/>
    <w:tmpl w:val="944C9512"/>
    <w:lvl w:ilvl="0">
      <w:start w:val="1"/>
      <w:numFmt w:val="decimal"/>
      <w:lvlText w:val="%1."/>
      <w:lvlJc w:val="left"/>
      <w:pPr>
        <w:ind w:left="372" w:hanging="372"/>
      </w:pPr>
    </w:lvl>
    <w:lvl w:ilvl="1">
      <w:start w:val="1"/>
      <w:numFmt w:val="decimal"/>
      <w:lvlText w:val="%1.%2-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55CA7E8F"/>
    <w:multiLevelType w:val="multilevel"/>
    <w:tmpl w:val="22E29E0E"/>
    <w:lvl w:ilvl="0">
      <w:start w:val="2"/>
      <w:numFmt w:val="decimal"/>
      <w:lvlText w:val="%1."/>
      <w:lvlJc w:val="left"/>
      <w:pPr>
        <w:ind w:left="372" w:hanging="372"/>
      </w:pPr>
      <w:rPr>
        <w:rFonts w:cs="Tahoma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ascii="Calibri" w:hAnsi="Calibri" w:cs="Calibri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ahom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ahoma"/>
      </w:rPr>
    </w:lvl>
  </w:abstractNum>
  <w:num w:numId="1" w16cid:durableId="1987709404">
    <w:abstractNumId w:val="0"/>
  </w:num>
  <w:num w:numId="2" w16cid:durableId="1971862360">
    <w:abstractNumId w:val="1"/>
  </w:num>
  <w:num w:numId="3" w16cid:durableId="1437947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CB"/>
    <w:rsid w:val="00094078"/>
    <w:rsid w:val="000A64AB"/>
    <w:rsid w:val="000E2582"/>
    <w:rsid w:val="000E6994"/>
    <w:rsid w:val="001069D8"/>
    <w:rsid w:val="00113D1B"/>
    <w:rsid w:val="00153F7D"/>
    <w:rsid w:val="001D3359"/>
    <w:rsid w:val="001E6A79"/>
    <w:rsid w:val="001E7A8D"/>
    <w:rsid w:val="00376FB3"/>
    <w:rsid w:val="00395A7A"/>
    <w:rsid w:val="003B2955"/>
    <w:rsid w:val="003C48A6"/>
    <w:rsid w:val="003C554F"/>
    <w:rsid w:val="003D5916"/>
    <w:rsid w:val="00416EC4"/>
    <w:rsid w:val="004625B5"/>
    <w:rsid w:val="00464A55"/>
    <w:rsid w:val="0048575F"/>
    <w:rsid w:val="004928A7"/>
    <w:rsid w:val="004A5AF9"/>
    <w:rsid w:val="00561D44"/>
    <w:rsid w:val="0059499F"/>
    <w:rsid w:val="005C3154"/>
    <w:rsid w:val="00677A57"/>
    <w:rsid w:val="006934D2"/>
    <w:rsid w:val="006B2A22"/>
    <w:rsid w:val="007357F0"/>
    <w:rsid w:val="007A72CA"/>
    <w:rsid w:val="007C4140"/>
    <w:rsid w:val="007D4A3E"/>
    <w:rsid w:val="00803973"/>
    <w:rsid w:val="008162BB"/>
    <w:rsid w:val="008617F7"/>
    <w:rsid w:val="00873640"/>
    <w:rsid w:val="00897725"/>
    <w:rsid w:val="008D5C80"/>
    <w:rsid w:val="009113D0"/>
    <w:rsid w:val="0092575A"/>
    <w:rsid w:val="00954A24"/>
    <w:rsid w:val="00A12899"/>
    <w:rsid w:val="00A56B2E"/>
    <w:rsid w:val="00A663D3"/>
    <w:rsid w:val="00AB3B40"/>
    <w:rsid w:val="00AC70CB"/>
    <w:rsid w:val="00AD5878"/>
    <w:rsid w:val="00B04C78"/>
    <w:rsid w:val="00BE7ACC"/>
    <w:rsid w:val="00C27144"/>
    <w:rsid w:val="00C61E1D"/>
    <w:rsid w:val="00C7170D"/>
    <w:rsid w:val="00CC29A3"/>
    <w:rsid w:val="00D625FA"/>
    <w:rsid w:val="00DC17D0"/>
    <w:rsid w:val="00DD2516"/>
    <w:rsid w:val="00DE5AAC"/>
    <w:rsid w:val="00E018ED"/>
    <w:rsid w:val="00EB3D3C"/>
    <w:rsid w:val="00ED06E5"/>
    <w:rsid w:val="00ED612C"/>
    <w:rsid w:val="00F42DD4"/>
    <w:rsid w:val="00F905A9"/>
    <w:rsid w:val="00FA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3353A"/>
  <w15:chartTrackingRefBased/>
  <w15:docId w15:val="{503D7F21-8134-4C48-9F2D-23DF416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934D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0CB"/>
  </w:style>
  <w:style w:type="paragraph" w:styleId="Rodap">
    <w:name w:val="footer"/>
    <w:basedOn w:val="Normal"/>
    <w:link w:val="Rodap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0CB"/>
  </w:style>
  <w:style w:type="paragraph" w:styleId="PargrafodaLista">
    <w:name w:val="List Paragraph"/>
    <w:basedOn w:val="Normal"/>
    <w:qFormat/>
    <w:rsid w:val="003C554F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Standard">
    <w:name w:val="Standard"/>
    <w:rsid w:val="003C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  <w14:ligatures w14:val="none"/>
    </w:rPr>
  </w:style>
  <w:style w:type="paragraph" w:styleId="Recuodecorpodetexto">
    <w:name w:val="Body Text Indent"/>
    <w:basedOn w:val="Normal"/>
    <w:link w:val="RecuodecorpodetextoChar"/>
    <w:rsid w:val="003C48A6"/>
    <w:pPr>
      <w:spacing w:after="120" w:line="276" w:lineRule="auto"/>
      <w:ind w:left="283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3C48A6"/>
    <w:rPr>
      <w:rFonts w:ascii="Calibri" w:eastAsia="Times New Roman" w:hAnsi="Calibri" w:cs="Times New Roman"/>
      <w:kern w:val="0"/>
      <w14:ligatures w14:val="none"/>
    </w:rPr>
  </w:style>
  <w:style w:type="paragraph" w:customStyle="1" w:styleId="Nivel2">
    <w:name w:val="Nivel 2"/>
    <w:basedOn w:val="Normal"/>
    <w:link w:val="Nivel2Char"/>
    <w:autoRedefine/>
    <w:qFormat/>
    <w:rsid w:val="000E2582"/>
    <w:pPr>
      <w:spacing w:before="120" w:after="120" w:line="276" w:lineRule="auto"/>
      <w:jc w:val="both"/>
    </w:pPr>
    <w:rPr>
      <w:rFonts w:ascii="Times New Roman" w:eastAsia="Arial" w:hAnsi="Times New Roman" w:cs="Arial"/>
      <w:color w:val="000000"/>
      <w:kern w:val="0"/>
      <w:sz w:val="28"/>
      <w:szCs w:val="28"/>
      <w:lang w:eastAsia="pt-BR"/>
      <w14:ligatures w14:val="none"/>
    </w:rPr>
  </w:style>
  <w:style w:type="character" w:customStyle="1" w:styleId="Nivel2Char">
    <w:name w:val="Nivel 2 Char"/>
    <w:link w:val="Nivel2"/>
    <w:locked/>
    <w:rsid w:val="000E2582"/>
    <w:rPr>
      <w:rFonts w:ascii="Times New Roman" w:eastAsia="Arial" w:hAnsi="Times New Roman" w:cs="Arial"/>
      <w:color w:val="000000"/>
      <w:kern w:val="0"/>
      <w:sz w:val="28"/>
      <w:szCs w:val="28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6934D2"/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56EE0-28DE-487C-BABF-B399C60C6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Carlinda</dc:creator>
  <cp:keywords/>
  <dc:description/>
  <cp:lastModifiedBy>Camara Municipal de Carlinda</cp:lastModifiedBy>
  <cp:revision>2</cp:revision>
  <cp:lastPrinted>2025-02-25T16:27:00Z</cp:lastPrinted>
  <dcterms:created xsi:type="dcterms:W3CDTF">2025-02-26T11:52:00Z</dcterms:created>
  <dcterms:modified xsi:type="dcterms:W3CDTF">2025-02-26T11:52:00Z</dcterms:modified>
</cp:coreProperties>
</file>