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82793" w14:textId="77777777" w:rsidR="008705C8" w:rsidRDefault="008705C8" w:rsidP="008705C8">
      <w:pPr>
        <w:pStyle w:val="NormalWeb"/>
        <w:spacing w:after="0" w:line="360" w:lineRule="auto"/>
        <w:ind w:right="-567"/>
        <w:jc w:val="both"/>
        <w:rPr>
          <w:b/>
        </w:rPr>
      </w:pPr>
    </w:p>
    <w:p w14:paraId="61A3EC9F" w14:textId="043C3C50" w:rsidR="00A429AB" w:rsidRPr="008705C8" w:rsidRDefault="008705C8" w:rsidP="008705C8">
      <w:pPr>
        <w:pStyle w:val="NormalWeb"/>
        <w:spacing w:after="0" w:line="360" w:lineRule="auto"/>
        <w:ind w:right="-567"/>
        <w:rPr>
          <w:b/>
        </w:rPr>
      </w:pPr>
      <w:r>
        <w:rPr>
          <w:b/>
        </w:rPr>
        <w:t xml:space="preserve">                                                                                     </w:t>
      </w:r>
      <w:r w:rsidR="00A429AB" w:rsidRPr="00311237">
        <w:rPr>
          <w:b/>
        </w:rPr>
        <w:t xml:space="preserve">PORTARIA Nº. </w:t>
      </w:r>
      <w:r w:rsidR="000F401F">
        <w:rPr>
          <w:b/>
        </w:rPr>
        <w:t>01</w:t>
      </w:r>
      <w:r>
        <w:rPr>
          <w:b/>
        </w:rPr>
        <w:t>9</w:t>
      </w:r>
      <w:r w:rsidR="00A429AB" w:rsidRPr="00311237">
        <w:rPr>
          <w:b/>
        </w:rPr>
        <w:t>/202</w:t>
      </w:r>
      <w:r w:rsidR="00A429AB">
        <w:rPr>
          <w:b/>
        </w:rPr>
        <w:t>5</w:t>
      </w:r>
    </w:p>
    <w:p w14:paraId="30FD321A" w14:textId="62BD163A" w:rsidR="00A429AB" w:rsidRDefault="00A429AB" w:rsidP="008705C8">
      <w:pPr>
        <w:pStyle w:val="NormalWeb"/>
        <w:spacing w:after="0" w:line="276" w:lineRule="auto"/>
        <w:ind w:left="5103" w:right="-567"/>
        <w:jc w:val="both"/>
        <w:rPr>
          <w:b/>
        </w:rPr>
      </w:pPr>
      <w:r w:rsidRPr="00311237">
        <w:rPr>
          <w:b/>
        </w:rPr>
        <w:t>SÚMULA: “</w:t>
      </w:r>
      <w:r w:rsidR="00B53074">
        <w:t>FICA DECLARADO RECESSO DE EXPEDIENTE AO PÚBLICO NA CÂMARA MUNICIPAL DE CARLINDA-MT NOS DIAS 03 A 05 DE MARÇO DE 2025</w:t>
      </w:r>
      <w:r w:rsidRPr="00311237">
        <w:rPr>
          <w:b/>
        </w:rPr>
        <w:t>”.</w:t>
      </w:r>
    </w:p>
    <w:p w14:paraId="0B0A8B03" w14:textId="77777777" w:rsidR="008705C8" w:rsidRPr="008705C8" w:rsidRDefault="008705C8" w:rsidP="008705C8">
      <w:pPr>
        <w:pStyle w:val="NormalWeb"/>
        <w:spacing w:after="0"/>
        <w:ind w:left="5103" w:right="-567"/>
        <w:jc w:val="both"/>
        <w:rPr>
          <w:b/>
        </w:rPr>
      </w:pPr>
    </w:p>
    <w:p w14:paraId="2D41AFC2" w14:textId="043B6242" w:rsidR="008705C8" w:rsidRDefault="00A429AB" w:rsidP="008705C8">
      <w:pPr>
        <w:pStyle w:val="NormalWeb"/>
        <w:spacing w:after="0"/>
        <w:ind w:right="-567" w:firstLine="1701"/>
        <w:jc w:val="both"/>
      </w:pPr>
      <w:r>
        <w:t>A</w:t>
      </w:r>
      <w:r w:rsidRPr="00311237">
        <w:t xml:space="preserve"> Senhor</w:t>
      </w:r>
      <w:r>
        <w:t>a</w:t>
      </w:r>
      <w:r w:rsidRPr="00311237">
        <w:t xml:space="preserve"> </w:t>
      </w:r>
      <w:r>
        <w:rPr>
          <w:b/>
        </w:rPr>
        <w:t xml:space="preserve">Lucia de Souza </w:t>
      </w:r>
      <w:proofErr w:type="spellStart"/>
      <w:r>
        <w:rPr>
          <w:b/>
        </w:rPr>
        <w:t>Kanno</w:t>
      </w:r>
      <w:proofErr w:type="spellEnd"/>
      <w:r w:rsidRPr="00311237">
        <w:t>, Presidente da Câmara Municipal de Vereadores de Carlinda, Estado de Mato Grosso, no uso das atribuições legais que lhe são concedidas por Lei,</w:t>
      </w:r>
    </w:p>
    <w:p w14:paraId="75352217" w14:textId="77777777" w:rsidR="008705C8" w:rsidRPr="008705C8" w:rsidRDefault="008705C8" w:rsidP="008705C8">
      <w:pPr>
        <w:pStyle w:val="NormalWeb"/>
        <w:spacing w:after="0"/>
        <w:ind w:right="-567" w:firstLine="1701"/>
        <w:jc w:val="both"/>
      </w:pPr>
    </w:p>
    <w:p w14:paraId="5F138042" w14:textId="64A18DB5" w:rsidR="008705C8" w:rsidRPr="008705C8" w:rsidRDefault="00A429AB" w:rsidP="008705C8">
      <w:pPr>
        <w:pStyle w:val="NormalWeb"/>
        <w:spacing w:line="480" w:lineRule="auto"/>
        <w:ind w:right="-426" w:firstLine="1701"/>
        <w:jc w:val="both"/>
      </w:pPr>
      <w:r w:rsidRPr="00311237">
        <w:rPr>
          <w:b/>
        </w:rPr>
        <w:t>Considerando</w:t>
      </w:r>
      <w:r w:rsidRPr="00311237">
        <w:t xml:space="preserve"> </w:t>
      </w:r>
      <w:r w:rsidR="00B53074">
        <w:t>o Feriado de Carnaval,</w:t>
      </w:r>
    </w:p>
    <w:p w14:paraId="35821B2B" w14:textId="77777777" w:rsidR="00A429AB" w:rsidRPr="00311237" w:rsidRDefault="00A429AB" w:rsidP="008705C8">
      <w:pPr>
        <w:pStyle w:val="NormalWeb"/>
        <w:spacing w:after="0" w:line="276" w:lineRule="auto"/>
        <w:ind w:left="1701" w:right="-567"/>
        <w:jc w:val="both"/>
        <w:rPr>
          <w:b/>
        </w:rPr>
      </w:pPr>
      <w:r w:rsidRPr="00311237">
        <w:rPr>
          <w:b/>
        </w:rPr>
        <w:t>R E S O L V E:</w:t>
      </w:r>
    </w:p>
    <w:p w14:paraId="5B590D6C" w14:textId="2185E590" w:rsidR="00A429AB" w:rsidRDefault="00A429AB" w:rsidP="00AF01A1">
      <w:pPr>
        <w:pStyle w:val="NormalWeb"/>
        <w:spacing w:after="0"/>
        <w:ind w:right="-567" w:firstLine="1701"/>
        <w:jc w:val="both"/>
      </w:pPr>
      <w:r w:rsidRPr="00AF01A1">
        <w:rPr>
          <w:b/>
        </w:rPr>
        <w:t>Art. 1º</w:t>
      </w:r>
      <w:r w:rsidRPr="00311237">
        <w:t xml:space="preserve"> - </w:t>
      </w:r>
      <w:bookmarkStart w:id="0" w:name="_Hlk191539367"/>
      <w:r>
        <w:t xml:space="preserve">Fica </w:t>
      </w:r>
      <w:r w:rsidR="00976BC0">
        <w:t>declarado</w:t>
      </w:r>
      <w:r w:rsidR="00B53074">
        <w:t xml:space="preserve"> recesso de expediente ao público</w:t>
      </w:r>
      <w:r w:rsidR="001905E9">
        <w:t xml:space="preserve"> </w:t>
      </w:r>
      <w:r w:rsidR="00B53074">
        <w:t>n</w:t>
      </w:r>
      <w:r w:rsidR="001905E9">
        <w:t>a Câmara Municipal de Carlinda</w:t>
      </w:r>
      <w:r w:rsidR="00B53074">
        <w:t>-MT nos dias 03 a 05 de março de 2025</w:t>
      </w:r>
      <w:bookmarkEnd w:id="0"/>
      <w:r w:rsidR="001905E9">
        <w:t>.</w:t>
      </w:r>
    </w:p>
    <w:p w14:paraId="28C486FD" w14:textId="3707A192" w:rsidR="00B53074" w:rsidRPr="00311237" w:rsidRDefault="00B53074" w:rsidP="00AF01A1">
      <w:pPr>
        <w:pStyle w:val="NormalWeb"/>
        <w:spacing w:after="0"/>
        <w:ind w:right="-567" w:firstLine="1701"/>
        <w:jc w:val="both"/>
      </w:pPr>
      <w:r w:rsidRPr="00AF01A1">
        <w:rPr>
          <w:b/>
        </w:rPr>
        <w:t xml:space="preserve">Art. 2º </w:t>
      </w:r>
      <w:r>
        <w:t>- No período mencionado no Art. 1º os serviços internos serão realizados de acordo com a necessidade de cada setor, dispensado a permanência em expediente interno.</w:t>
      </w:r>
    </w:p>
    <w:p w14:paraId="4AE7385C" w14:textId="6E7A1447" w:rsidR="008705C8" w:rsidRDefault="00A429AB" w:rsidP="00AF01A1">
      <w:pPr>
        <w:spacing w:after="240" w:line="240" w:lineRule="auto"/>
        <w:ind w:firstLine="1701"/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AF01A1">
        <w:rPr>
          <w:rFonts w:ascii="Times New Roman" w:hAnsi="Times New Roman"/>
          <w:b/>
          <w:sz w:val="24"/>
          <w:szCs w:val="24"/>
        </w:rPr>
        <w:t xml:space="preserve">Art. </w:t>
      </w:r>
      <w:r w:rsidR="00B53074" w:rsidRPr="00AF01A1">
        <w:rPr>
          <w:rFonts w:ascii="Times New Roman" w:hAnsi="Times New Roman"/>
          <w:b/>
          <w:sz w:val="24"/>
          <w:szCs w:val="24"/>
        </w:rPr>
        <w:t>3</w:t>
      </w:r>
      <w:r w:rsidRPr="00AF01A1">
        <w:rPr>
          <w:rFonts w:ascii="Times New Roman" w:hAnsi="Times New Roman"/>
          <w:b/>
          <w:sz w:val="24"/>
          <w:szCs w:val="24"/>
        </w:rPr>
        <w:t>º</w:t>
      </w:r>
      <w:r w:rsidRPr="00311237">
        <w:t xml:space="preserve"> - </w:t>
      </w:r>
      <w:r w:rsidR="008705C8" w:rsidRPr="008705C8">
        <w:rPr>
          <w:rFonts w:ascii="Arial" w:eastAsiaTheme="minorHAnsi" w:hAnsi="Arial" w:cs="Arial"/>
          <w:kern w:val="2"/>
          <w14:ligatures w14:val="standardContextual"/>
        </w:rPr>
        <w:t>A presente Portaria entra em vigor na data da publicação e afixação, revogada as disposições em contrário.</w:t>
      </w:r>
    </w:p>
    <w:p w14:paraId="5C68D197" w14:textId="77777777" w:rsidR="008705C8" w:rsidRPr="008705C8" w:rsidRDefault="008705C8" w:rsidP="00AF01A1">
      <w:pPr>
        <w:spacing w:after="240" w:line="240" w:lineRule="auto"/>
        <w:ind w:left="567"/>
        <w:jc w:val="both"/>
        <w:rPr>
          <w:rFonts w:ascii="Arial" w:eastAsiaTheme="minorHAnsi" w:hAnsi="Arial" w:cs="Arial"/>
          <w:kern w:val="2"/>
          <w14:ligatures w14:val="standardContextual"/>
        </w:rPr>
      </w:pPr>
    </w:p>
    <w:p w14:paraId="226E4241" w14:textId="200EE823" w:rsidR="008705C8" w:rsidRPr="008705C8" w:rsidRDefault="008705C8" w:rsidP="008705C8">
      <w:pPr>
        <w:spacing w:after="160" w:line="259" w:lineRule="auto"/>
        <w:ind w:left="567"/>
        <w:jc w:val="center"/>
        <w:rPr>
          <w:rFonts w:ascii="Arial" w:eastAsiaTheme="minorHAnsi" w:hAnsi="Arial" w:cs="Arial"/>
          <w:kern w:val="2"/>
          <w14:ligatures w14:val="standardContextual"/>
        </w:rPr>
      </w:pPr>
      <w:r w:rsidRPr="008705C8">
        <w:rPr>
          <w:rFonts w:ascii="Arial" w:eastAsiaTheme="minorHAnsi" w:hAnsi="Arial" w:cs="Arial"/>
          <w:kern w:val="2"/>
          <w14:ligatures w14:val="standardContextual"/>
        </w:rPr>
        <w:t>Gabinete d</w:t>
      </w:r>
      <w:r>
        <w:rPr>
          <w:rFonts w:ascii="Arial" w:eastAsiaTheme="minorHAnsi" w:hAnsi="Arial" w:cs="Arial"/>
          <w:kern w:val="2"/>
          <w14:ligatures w14:val="standardContextual"/>
        </w:rPr>
        <w:t>a</w:t>
      </w:r>
      <w:r w:rsidRPr="008705C8">
        <w:rPr>
          <w:rFonts w:ascii="Arial" w:eastAsiaTheme="minorHAnsi" w:hAnsi="Arial" w:cs="Arial"/>
          <w:kern w:val="2"/>
          <w14:ligatures w14:val="standardContextual"/>
        </w:rPr>
        <w:t xml:space="preserve"> Presidente da Câmara Municipal de Carlinda, em </w:t>
      </w:r>
      <w:r>
        <w:rPr>
          <w:rFonts w:ascii="Arial" w:eastAsiaTheme="minorHAnsi" w:hAnsi="Arial" w:cs="Arial"/>
          <w:kern w:val="2"/>
          <w14:ligatures w14:val="standardContextual"/>
        </w:rPr>
        <w:t>27</w:t>
      </w:r>
      <w:r w:rsidRPr="008705C8">
        <w:rPr>
          <w:rFonts w:ascii="Arial" w:eastAsiaTheme="minorHAnsi" w:hAnsi="Arial" w:cs="Arial"/>
          <w:kern w:val="2"/>
          <w14:ligatures w14:val="standardContextual"/>
        </w:rPr>
        <w:t>/0</w:t>
      </w:r>
      <w:r>
        <w:rPr>
          <w:rFonts w:ascii="Arial" w:eastAsiaTheme="minorHAnsi" w:hAnsi="Arial" w:cs="Arial"/>
          <w:kern w:val="2"/>
          <w14:ligatures w14:val="standardContextual"/>
        </w:rPr>
        <w:t>2</w:t>
      </w:r>
      <w:r w:rsidRPr="008705C8">
        <w:rPr>
          <w:rFonts w:ascii="Arial" w:eastAsiaTheme="minorHAnsi" w:hAnsi="Arial" w:cs="Arial"/>
          <w:kern w:val="2"/>
          <w14:ligatures w14:val="standardContextual"/>
        </w:rPr>
        <w:t>/2025.</w:t>
      </w:r>
    </w:p>
    <w:p w14:paraId="7AF07ECB" w14:textId="77777777" w:rsidR="008705C8" w:rsidRPr="008705C8" w:rsidRDefault="008705C8" w:rsidP="008705C8">
      <w:pPr>
        <w:spacing w:after="160" w:line="259" w:lineRule="auto"/>
        <w:ind w:left="4956"/>
        <w:jc w:val="both"/>
        <w:rPr>
          <w:rFonts w:ascii="Arial" w:eastAsiaTheme="minorHAnsi" w:hAnsi="Arial" w:cs="Arial"/>
          <w:kern w:val="2"/>
          <w14:ligatures w14:val="standardContextual"/>
        </w:rPr>
      </w:pPr>
    </w:p>
    <w:p w14:paraId="773D2103" w14:textId="77777777" w:rsidR="008705C8" w:rsidRPr="008705C8" w:rsidRDefault="008705C8" w:rsidP="008705C8">
      <w:pPr>
        <w:spacing w:after="0" w:line="360" w:lineRule="auto"/>
        <w:ind w:left="567"/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8705C8">
        <w:rPr>
          <w:rFonts w:ascii="Arial" w:eastAsiaTheme="minorHAnsi" w:hAnsi="Arial" w:cs="Arial"/>
          <w:kern w:val="2"/>
          <w14:ligatures w14:val="standardContextual"/>
        </w:rPr>
        <w:t>Registre-se.</w:t>
      </w:r>
    </w:p>
    <w:p w14:paraId="7F286640" w14:textId="77777777" w:rsidR="008705C8" w:rsidRPr="008705C8" w:rsidRDefault="008705C8" w:rsidP="008705C8">
      <w:pPr>
        <w:spacing w:after="0" w:line="360" w:lineRule="auto"/>
        <w:ind w:left="567"/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8705C8">
        <w:rPr>
          <w:rFonts w:ascii="Arial" w:eastAsiaTheme="minorHAnsi" w:hAnsi="Arial" w:cs="Arial"/>
          <w:kern w:val="2"/>
          <w14:ligatures w14:val="standardContextual"/>
        </w:rPr>
        <w:tab/>
      </w:r>
      <w:r w:rsidRPr="008705C8">
        <w:rPr>
          <w:rFonts w:ascii="Arial" w:eastAsiaTheme="minorHAnsi" w:hAnsi="Arial" w:cs="Arial"/>
          <w:kern w:val="2"/>
          <w14:ligatures w14:val="standardContextual"/>
        </w:rPr>
        <w:tab/>
        <w:t>Publique-se.</w:t>
      </w:r>
    </w:p>
    <w:p w14:paraId="53905F36" w14:textId="1D7D49C8" w:rsidR="008705C8" w:rsidRDefault="008705C8" w:rsidP="008705C8">
      <w:pPr>
        <w:spacing w:after="0" w:line="360" w:lineRule="auto"/>
        <w:ind w:left="567"/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8705C8">
        <w:rPr>
          <w:rFonts w:ascii="Arial" w:eastAsiaTheme="minorHAnsi" w:hAnsi="Arial" w:cs="Arial"/>
          <w:kern w:val="2"/>
          <w14:ligatures w14:val="standardContextual"/>
        </w:rPr>
        <w:tab/>
      </w:r>
      <w:r w:rsidRPr="008705C8">
        <w:rPr>
          <w:rFonts w:ascii="Arial" w:eastAsiaTheme="minorHAnsi" w:hAnsi="Arial" w:cs="Arial"/>
          <w:kern w:val="2"/>
          <w14:ligatures w14:val="standardContextual"/>
        </w:rPr>
        <w:tab/>
      </w:r>
      <w:r w:rsidRPr="008705C8">
        <w:rPr>
          <w:rFonts w:ascii="Arial" w:eastAsiaTheme="minorHAnsi" w:hAnsi="Arial" w:cs="Arial"/>
          <w:kern w:val="2"/>
          <w14:ligatures w14:val="standardContextual"/>
        </w:rPr>
        <w:tab/>
        <w:t>Cumpra-se.</w:t>
      </w:r>
    </w:p>
    <w:p w14:paraId="6A844EF4" w14:textId="77777777" w:rsidR="008705C8" w:rsidRPr="008705C8" w:rsidRDefault="008705C8" w:rsidP="008705C8">
      <w:pPr>
        <w:spacing w:after="0" w:line="360" w:lineRule="auto"/>
        <w:ind w:left="567"/>
        <w:jc w:val="both"/>
        <w:rPr>
          <w:rFonts w:ascii="Arial" w:eastAsiaTheme="minorHAnsi" w:hAnsi="Arial" w:cs="Arial"/>
          <w:kern w:val="2"/>
          <w14:ligatures w14:val="standardContextual"/>
        </w:rPr>
      </w:pPr>
    </w:p>
    <w:p w14:paraId="7F991898" w14:textId="27B3AF80" w:rsidR="00B53074" w:rsidRDefault="00B53074" w:rsidP="008705C8">
      <w:pPr>
        <w:pStyle w:val="NormalWeb"/>
        <w:spacing w:before="0" w:beforeAutospacing="0" w:after="0"/>
        <w:ind w:right="-567" w:firstLine="1701"/>
        <w:jc w:val="center"/>
      </w:pPr>
      <w:r>
        <w:t xml:space="preserve">Lucia de Souza </w:t>
      </w:r>
      <w:proofErr w:type="spellStart"/>
      <w:r>
        <w:t>Kanno</w:t>
      </w:r>
      <w:proofErr w:type="spellEnd"/>
    </w:p>
    <w:p w14:paraId="59AF181A" w14:textId="7956CE2F" w:rsidR="00C73AF6" w:rsidRPr="00774A42" w:rsidRDefault="00B53074" w:rsidP="008705C8">
      <w:pPr>
        <w:pStyle w:val="NormalWeb"/>
        <w:spacing w:before="0" w:beforeAutospacing="0" w:after="0"/>
        <w:ind w:right="-567" w:firstLine="1701"/>
        <w:jc w:val="center"/>
      </w:pPr>
      <w:r>
        <w:t>President</w:t>
      </w:r>
      <w:r w:rsidR="008705C8">
        <w:t>e</w:t>
      </w:r>
    </w:p>
    <w:sectPr w:rsidR="00C73AF6" w:rsidRPr="00774A42" w:rsidSect="008705C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8" w:right="1416" w:bottom="1843" w:left="993" w:header="567" w:footer="120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02F37" w14:textId="77777777" w:rsidR="004E6E52" w:rsidRDefault="004E6E52" w:rsidP="00AC70CB">
      <w:pPr>
        <w:spacing w:after="0" w:line="240" w:lineRule="auto"/>
      </w:pPr>
      <w:r>
        <w:separator/>
      </w:r>
    </w:p>
  </w:endnote>
  <w:endnote w:type="continuationSeparator" w:id="0">
    <w:p w14:paraId="146B2447" w14:textId="77777777" w:rsidR="004E6E52" w:rsidRDefault="004E6E52" w:rsidP="00AC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4EF93" w14:textId="1152096B" w:rsidR="00C7170D" w:rsidRDefault="00DC17D0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0F29ECC" wp14:editId="365123FD">
          <wp:simplePos x="0" y="0"/>
          <wp:positionH relativeFrom="column">
            <wp:posOffset>-108585</wp:posOffset>
          </wp:positionH>
          <wp:positionV relativeFrom="paragraph">
            <wp:posOffset>-48260</wp:posOffset>
          </wp:positionV>
          <wp:extent cx="6864985" cy="700405"/>
          <wp:effectExtent l="0" t="0" r="0" b="4445"/>
          <wp:wrapSquare wrapText="bothSides"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3" t="36294" r="3283" b="34771"/>
                  <a:stretch/>
                </pic:blipFill>
                <pic:spPr bwMode="auto">
                  <a:xfrm>
                    <a:off x="0" y="0"/>
                    <a:ext cx="686498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A384B" w14:textId="77777777" w:rsidR="004E6E52" w:rsidRDefault="004E6E52" w:rsidP="00AC70CB">
      <w:pPr>
        <w:spacing w:after="0" w:line="240" w:lineRule="auto"/>
      </w:pPr>
      <w:r>
        <w:separator/>
      </w:r>
    </w:p>
  </w:footnote>
  <w:footnote w:type="continuationSeparator" w:id="0">
    <w:p w14:paraId="45B8B2E1" w14:textId="77777777" w:rsidR="004E6E52" w:rsidRDefault="004E6E52" w:rsidP="00AC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5201" w14:textId="11DDB53D" w:rsidR="00C35955" w:rsidRDefault="00C3595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7085C" w14:textId="017EAFDE" w:rsidR="00C7170D" w:rsidRDefault="002D299B" w:rsidP="00C7170D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822B949" wp14:editId="2C7363D9">
          <wp:simplePos x="0" y="0"/>
          <wp:positionH relativeFrom="column">
            <wp:posOffset>-108585</wp:posOffset>
          </wp:positionH>
          <wp:positionV relativeFrom="paragraph">
            <wp:posOffset>5715</wp:posOffset>
          </wp:positionV>
          <wp:extent cx="6864985" cy="956310"/>
          <wp:effectExtent l="0" t="0" r="0" b="0"/>
          <wp:wrapSquare wrapText="bothSides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5" t="34072" r="261" b="25171"/>
                  <a:stretch/>
                </pic:blipFill>
                <pic:spPr bwMode="auto">
                  <a:xfrm>
                    <a:off x="0" y="0"/>
                    <a:ext cx="686498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C5911" w14:textId="23B27FCE" w:rsidR="00C35955" w:rsidRDefault="00C3595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50710"/>
    <w:multiLevelType w:val="multilevel"/>
    <w:tmpl w:val="2482F52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C34D0"/>
    <w:multiLevelType w:val="multilevel"/>
    <w:tmpl w:val="944C9512"/>
    <w:lvl w:ilvl="0">
      <w:start w:val="1"/>
      <w:numFmt w:val="decimal"/>
      <w:lvlText w:val="%1."/>
      <w:lvlJc w:val="left"/>
      <w:pPr>
        <w:ind w:left="372" w:hanging="372"/>
      </w:pPr>
    </w:lvl>
    <w:lvl w:ilvl="1">
      <w:start w:val="1"/>
      <w:numFmt w:val="decimal"/>
      <w:lvlText w:val="%1.%2-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55CA7E8F"/>
    <w:multiLevelType w:val="multilevel"/>
    <w:tmpl w:val="F3129D9C"/>
    <w:lvl w:ilvl="0">
      <w:start w:val="2"/>
      <w:numFmt w:val="decimal"/>
      <w:lvlText w:val="%1."/>
      <w:lvlJc w:val="left"/>
      <w:pPr>
        <w:ind w:left="372" w:hanging="372"/>
      </w:pPr>
      <w:rPr>
        <w:rFonts w:cs="Tahoma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ascii="Verdana" w:hAnsi="Verdana" w:cs="Calibri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ahoma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ahom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0CB"/>
    <w:rsid w:val="00092E03"/>
    <w:rsid w:val="000A64AB"/>
    <w:rsid w:val="000C0F7C"/>
    <w:rsid w:val="000D7012"/>
    <w:rsid w:val="000F401F"/>
    <w:rsid w:val="00113D1B"/>
    <w:rsid w:val="0011596D"/>
    <w:rsid w:val="001669C9"/>
    <w:rsid w:val="001731B5"/>
    <w:rsid w:val="001905E9"/>
    <w:rsid w:val="00194AF8"/>
    <w:rsid w:val="001E4292"/>
    <w:rsid w:val="001E6A79"/>
    <w:rsid w:val="001F0DA1"/>
    <w:rsid w:val="00204C88"/>
    <w:rsid w:val="00231F30"/>
    <w:rsid w:val="00236AFB"/>
    <w:rsid w:val="00244AE8"/>
    <w:rsid w:val="0028446A"/>
    <w:rsid w:val="00291D69"/>
    <w:rsid w:val="002D299B"/>
    <w:rsid w:val="002D66B5"/>
    <w:rsid w:val="002F7F7D"/>
    <w:rsid w:val="00302B10"/>
    <w:rsid w:val="003434FD"/>
    <w:rsid w:val="00366CED"/>
    <w:rsid w:val="00371B96"/>
    <w:rsid w:val="0037377B"/>
    <w:rsid w:val="00396F3A"/>
    <w:rsid w:val="003E1F5E"/>
    <w:rsid w:val="00400A92"/>
    <w:rsid w:val="00436E73"/>
    <w:rsid w:val="0044015D"/>
    <w:rsid w:val="004647DD"/>
    <w:rsid w:val="0048575F"/>
    <w:rsid w:val="00487109"/>
    <w:rsid w:val="004A5AF9"/>
    <w:rsid w:val="004D008D"/>
    <w:rsid w:val="004E4FFA"/>
    <w:rsid w:val="004E6E52"/>
    <w:rsid w:val="00512DBA"/>
    <w:rsid w:val="0054684E"/>
    <w:rsid w:val="00570DF6"/>
    <w:rsid w:val="005762C3"/>
    <w:rsid w:val="005C48FC"/>
    <w:rsid w:val="00617537"/>
    <w:rsid w:val="00675060"/>
    <w:rsid w:val="00677A57"/>
    <w:rsid w:val="00683EEA"/>
    <w:rsid w:val="006D27F9"/>
    <w:rsid w:val="006E7962"/>
    <w:rsid w:val="007073A6"/>
    <w:rsid w:val="00737CB5"/>
    <w:rsid w:val="007542C5"/>
    <w:rsid w:val="00771B48"/>
    <w:rsid w:val="00774A42"/>
    <w:rsid w:val="00776E66"/>
    <w:rsid w:val="00781455"/>
    <w:rsid w:val="007C5BF2"/>
    <w:rsid w:val="00825A9C"/>
    <w:rsid w:val="008705C8"/>
    <w:rsid w:val="008742CC"/>
    <w:rsid w:val="00874741"/>
    <w:rsid w:val="008A2515"/>
    <w:rsid w:val="008B0CB1"/>
    <w:rsid w:val="008B5140"/>
    <w:rsid w:val="008B7129"/>
    <w:rsid w:val="008F043A"/>
    <w:rsid w:val="008F2BFE"/>
    <w:rsid w:val="009072DE"/>
    <w:rsid w:val="00932975"/>
    <w:rsid w:val="00943D1C"/>
    <w:rsid w:val="009445D0"/>
    <w:rsid w:val="00966668"/>
    <w:rsid w:val="00975B0D"/>
    <w:rsid w:val="00976BC0"/>
    <w:rsid w:val="009A37FA"/>
    <w:rsid w:val="009C19A8"/>
    <w:rsid w:val="00A06D56"/>
    <w:rsid w:val="00A3429C"/>
    <w:rsid w:val="00A429AB"/>
    <w:rsid w:val="00A53F7E"/>
    <w:rsid w:val="00A57407"/>
    <w:rsid w:val="00A626F9"/>
    <w:rsid w:val="00A6305B"/>
    <w:rsid w:val="00A869A2"/>
    <w:rsid w:val="00AC1751"/>
    <w:rsid w:val="00AC70CB"/>
    <w:rsid w:val="00AC7FAA"/>
    <w:rsid w:val="00AF01A1"/>
    <w:rsid w:val="00B03EF4"/>
    <w:rsid w:val="00B0734F"/>
    <w:rsid w:val="00B53074"/>
    <w:rsid w:val="00B62D95"/>
    <w:rsid w:val="00B840EC"/>
    <w:rsid w:val="00B90C8C"/>
    <w:rsid w:val="00BA1109"/>
    <w:rsid w:val="00BA4C5C"/>
    <w:rsid w:val="00BD6A46"/>
    <w:rsid w:val="00BF5735"/>
    <w:rsid w:val="00C27E4A"/>
    <w:rsid w:val="00C344AA"/>
    <w:rsid w:val="00C35955"/>
    <w:rsid w:val="00C47BD6"/>
    <w:rsid w:val="00C56036"/>
    <w:rsid w:val="00C61E1D"/>
    <w:rsid w:val="00C64A0A"/>
    <w:rsid w:val="00C7170D"/>
    <w:rsid w:val="00C73AF6"/>
    <w:rsid w:val="00CB6DDD"/>
    <w:rsid w:val="00CD67D5"/>
    <w:rsid w:val="00CF26A6"/>
    <w:rsid w:val="00CF545B"/>
    <w:rsid w:val="00D0267A"/>
    <w:rsid w:val="00D778FC"/>
    <w:rsid w:val="00D96A74"/>
    <w:rsid w:val="00DC17D0"/>
    <w:rsid w:val="00DD7049"/>
    <w:rsid w:val="00DE6658"/>
    <w:rsid w:val="00E2031A"/>
    <w:rsid w:val="00E265D5"/>
    <w:rsid w:val="00E3262F"/>
    <w:rsid w:val="00E35268"/>
    <w:rsid w:val="00E37F54"/>
    <w:rsid w:val="00E44533"/>
    <w:rsid w:val="00E809EC"/>
    <w:rsid w:val="00EB55E1"/>
    <w:rsid w:val="00ED322A"/>
    <w:rsid w:val="00F01879"/>
    <w:rsid w:val="00F458E3"/>
    <w:rsid w:val="00F77C34"/>
    <w:rsid w:val="00F9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23353A"/>
  <w15:chartTrackingRefBased/>
  <w15:docId w15:val="{503D7F21-8134-4C48-9F2D-23DF416A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08D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776E66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0CB"/>
  </w:style>
  <w:style w:type="paragraph" w:styleId="Rodap">
    <w:name w:val="footer"/>
    <w:basedOn w:val="Normal"/>
    <w:link w:val="Rodap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0CB"/>
  </w:style>
  <w:style w:type="character" w:customStyle="1" w:styleId="Ttulo1Char">
    <w:name w:val="Título 1 Char"/>
    <w:basedOn w:val="Fontepargpadro"/>
    <w:link w:val="Ttulo1"/>
    <w:rsid w:val="00776E66"/>
    <w:rPr>
      <w:rFonts w:ascii="Times New Roman" w:eastAsia="Times New Roman" w:hAnsi="Times New Roman" w:cs="Times New Roman"/>
      <w:b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qFormat/>
    <w:rsid w:val="00236AFB"/>
    <w:pPr>
      <w:spacing w:after="0" w:line="240" w:lineRule="auto"/>
      <w:ind w:left="708"/>
    </w:pPr>
    <w:rPr>
      <w:rFonts w:ascii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236A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  <w14:ligatures w14:val="none"/>
    </w:rPr>
  </w:style>
  <w:style w:type="table" w:styleId="Tabelacomgrade">
    <w:name w:val="Table Grid"/>
    <w:basedOn w:val="Tabelanormal"/>
    <w:uiPriority w:val="39"/>
    <w:rsid w:val="00236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78145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81455"/>
    <w:rPr>
      <w:rFonts w:ascii="Calibri" w:eastAsia="Times New Roman" w:hAnsi="Calibri" w:cs="Times New Roman"/>
      <w:kern w:val="0"/>
      <w14:ligatures w14:val="none"/>
    </w:rPr>
  </w:style>
  <w:style w:type="paragraph" w:styleId="NormalWeb">
    <w:name w:val="Normal (Web)"/>
    <w:basedOn w:val="Normal"/>
    <w:rsid w:val="00A429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D7CCF-DB5F-4BCE-924D-46D17008F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Carlinda</dc:creator>
  <cp:keywords/>
  <dc:description/>
  <cp:lastModifiedBy>Darley Tavares</cp:lastModifiedBy>
  <cp:revision>2</cp:revision>
  <cp:lastPrinted>2025-02-27T13:15:00Z</cp:lastPrinted>
  <dcterms:created xsi:type="dcterms:W3CDTF">2025-03-31T13:27:00Z</dcterms:created>
  <dcterms:modified xsi:type="dcterms:W3CDTF">2025-03-31T13:27:00Z</dcterms:modified>
</cp:coreProperties>
</file>